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07D7" w14:textId="69BC02D4" w:rsidR="00BD3B9E" w:rsidRPr="002423D0" w:rsidRDefault="00F84CDB" w:rsidP="002423D0">
      <w:pPr>
        <w:spacing w:after="0" w:line="240" w:lineRule="auto"/>
        <w:ind w:left="1440" w:right="1109"/>
        <w:jc w:val="center"/>
        <w:rPr>
          <w:rFonts w:ascii="Tondo" w:hAnsi="Tondo"/>
          <w:b/>
          <w:iCs/>
          <w:color w:val="002060"/>
          <w:sz w:val="36"/>
          <w:szCs w:val="36"/>
        </w:rPr>
      </w:pPr>
      <w:r w:rsidRPr="002423D0">
        <w:rPr>
          <w:rFonts w:ascii="Tondo" w:hAnsi="Tondo"/>
          <w:noProof/>
        </w:rPr>
        <w:drawing>
          <wp:anchor distT="0" distB="0" distL="114300" distR="114300" simplePos="0" relativeHeight="251669504" behindDoc="0" locked="0" layoutInCell="1" hidden="0" allowOverlap="1" wp14:anchorId="19B85207" wp14:editId="2BE65213">
            <wp:simplePos x="0" y="0"/>
            <wp:positionH relativeFrom="margin">
              <wp:posOffset>-209550</wp:posOffset>
            </wp:positionH>
            <wp:positionV relativeFrom="paragraph">
              <wp:posOffset>73199</wp:posOffset>
            </wp:positionV>
            <wp:extent cx="1670685" cy="605790"/>
            <wp:effectExtent l="0" t="0" r="5715" b="3810"/>
            <wp:wrapNone/>
            <wp:docPr id="2" name="image15.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5.jpg" descr="Text&#10;&#10;Description automatically generated with low confidence"/>
                    <pic:cNvPicPr preferRelativeResize="0"/>
                  </pic:nvPicPr>
                  <pic:blipFill>
                    <a:blip r:embed="rId7"/>
                    <a:srcRect/>
                    <a:stretch>
                      <a:fillRect/>
                    </a:stretch>
                  </pic:blipFill>
                  <pic:spPr>
                    <a:xfrm>
                      <a:off x="0" y="0"/>
                      <a:ext cx="1670685" cy="605790"/>
                    </a:xfrm>
                    <a:prstGeom prst="rect">
                      <a:avLst/>
                    </a:prstGeom>
                    <a:ln/>
                  </pic:spPr>
                </pic:pic>
              </a:graphicData>
            </a:graphic>
          </wp:anchor>
        </w:drawing>
      </w:r>
      <w:r w:rsidRPr="00F84CDB">
        <w:rPr>
          <w:rFonts w:ascii="Tondo" w:hAnsi="Tondo"/>
          <w:noProof/>
          <w:sz w:val="28"/>
          <w:szCs w:val="28"/>
        </w:rPr>
        <w:drawing>
          <wp:anchor distT="0" distB="0" distL="114300" distR="114300" simplePos="0" relativeHeight="251672576" behindDoc="1" locked="0" layoutInCell="1" allowOverlap="1" wp14:anchorId="09F982CD" wp14:editId="63182EE1">
            <wp:simplePos x="0" y="0"/>
            <wp:positionH relativeFrom="column">
              <wp:posOffset>5817870</wp:posOffset>
            </wp:positionH>
            <wp:positionV relativeFrom="paragraph">
              <wp:posOffset>173</wp:posOffset>
            </wp:positionV>
            <wp:extent cx="972820" cy="756920"/>
            <wp:effectExtent l="0" t="0" r="5080" b="5080"/>
            <wp:wrapTight wrapText="bothSides">
              <wp:wrapPolygon edited="0">
                <wp:start x="6486" y="0"/>
                <wp:lineTo x="3666" y="2174"/>
                <wp:lineTo x="846" y="5436"/>
                <wp:lineTo x="0" y="9785"/>
                <wp:lineTo x="0" y="15221"/>
                <wp:lineTo x="2256" y="17758"/>
                <wp:lineTo x="5358" y="17758"/>
                <wp:lineTo x="5358" y="20658"/>
                <wp:lineTo x="18047" y="21383"/>
                <wp:lineTo x="19457" y="21383"/>
                <wp:lineTo x="20585" y="18483"/>
                <wp:lineTo x="19739" y="17758"/>
                <wp:lineTo x="18047" y="17758"/>
                <wp:lineTo x="21431" y="14134"/>
                <wp:lineTo x="21431" y="8698"/>
                <wp:lineTo x="20867" y="6886"/>
                <wp:lineTo x="7896" y="0"/>
                <wp:lineTo x="6486"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20" cy="756920"/>
                    </a:xfrm>
                    <a:prstGeom prst="rect">
                      <a:avLst/>
                    </a:prstGeom>
                  </pic:spPr>
                </pic:pic>
              </a:graphicData>
            </a:graphic>
            <wp14:sizeRelH relativeFrom="page">
              <wp14:pctWidth>0</wp14:pctWidth>
            </wp14:sizeRelH>
            <wp14:sizeRelV relativeFrom="page">
              <wp14:pctHeight>0</wp14:pctHeight>
            </wp14:sizeRelV>
          </wp:anchor>
        </w:drawing>
      </w:r>
      <w:r w:rsidR="00713202" w:rsidRPr="001D3276">
        <w:rPr>
          <w:rFonts w:ascii="Tondo" w:hAnsi="Tondo"/>
          <w:b/>
          <w:iCs/>
          <w:color w:val="002060"/>
          <w:sz w:val="40"/>
        </w:rPr>
        <w:t xml:space="preserve">      </w:t>
      </w:r>
      <w:r w:rsidR="00774659" w:rsidRPr="002423D0">
        <w:rPr>
          <w:rFonts w:ascii="Tondo" w:hAnsi="Tondo"/>
          <w:b/>
          <w:iCs/>
          <w:color w:val="002060"/>
          <w:sz w:val="36"/>
          <w:szCs w:val="36"/>
        </w:rPr>
        <w:t xml:space="preserve">Teaching </w:t>
      </w:r>
      <w:r w:rsidR="00AD2615" w:rsidRPr="002423D0">
        <w:rPr>
          <w:rFonts w:ascii="Tondo" w:hAnsi="Tondo"/>
          <w:b/>
          <w:iCs/>
          <w:color w:val="002060"/>
          <w:sz w:val="36"/>
          <w:szCs w:val="36"/>
        </w:rPr>
        <w:t xml:space="preserve">Elementary </w:t>
      </w:r>
      <w:r w:rsidR="00774659" w:rsidRPr="002423D0">
        <w:rPr>
          <w:rFonts w:ascii="Tondo" w:hAnsi="Tondo"/>
          <w:b/>
          <w:iCs/>
          <w:color w:val="002060"/>
          <w:sz w:val="36"/>
          <w:szCs w:val="36"/>
        </w:rPr>
        <w:t>Engineering:</w:t>
      </w:r>
      <w:r w:rsidRPr="002423D0">
        <w:rPr>
          <w:noProof/>
          <w:sz w:val="36"/>
          <w:szCs w:val="36"/>
        </w:rPr>
        <w:t xml:space="preserve"> </w:t>
      </w:r>
    </w:p>
    <w:p w14:paraId="72E99972" w14:textId="24A7A36B" w:rsidR="00774659" w:rsidRPr="002423D0" w:rsidRDefault="00713202" w:rsidP="002423D0">
      <w:pPr>
        <w:spacing w:after="0" w:line="240" w:lineRule="auto"/>
        <w:ind w:left="1440" w:right="1109"/>
        <w:jc w:val="center"/>
        <w:rPr>
          <w:rFonts w:ascii="Tondo" w:hAnsi="Tondo"/>
          <w:b/>
          <w:iCs/>
          <w:sz w:val="36"/>
          <w:szCs w:val="36"/>
        </w:rPr>
      </w:pPr>
      <w:r w:rsidRPr="002423D0">
        <w:rPr>
          <w:rFonts w:ascii="Tondo" w:hAnsi="Tondo"/>
          <w:b/>
          <w:iCs/>
          <w:color w:val="002060"/>
          <w:sz w:val="36"/>
          <w:szCs w:val="36"/>
        </w:rPr>
        <w:t xml:space="preserve">      </w:t>
      </w:r>
      <w:r w:rsidR="00774659" w:rsidRPr="002423D0">
        <w:rPr>
          <w:rFonts w:ascii="Tondo" w:hAnsi="Tondo"/>
          <w:b/>
          <w:iCs/>
          <w:color w:val="002060"/>
          <w:sz w:val="36"/>
          <w:szCs w:val="36"/>
        </w:rPr>
        <w:t>A Workshop for Teacher Educators</w:t>
      </w:r>
    </w:p>
    <w:p w14:paraId="2E6C610A" w14:textId="77777777" w:rsidR="007F7A29" w:rsidRPr="002423D0" w:rsidRDefault="007F7A29" w:rsidP="002423D0">
      <w:pPr>
        <w:pStyle w:val="BodyText"/>
        <w:ind w:left="720" w:right="1106"/>
        <w:jc w:val="left"/>
        <w:rPr>
          <w:rFonts w:ascii="Tondo" w:hAnsi="Tondo"/>
          <w:sz w:val="36"/>
          <w:szCs w:val="36"/>
        </w:rPr>
      </w:pPr>
    </w:p>
    <w:p w14:paraId="0B14EB17" w14:textId="74C68CBC" w:rsidR="00AD2615" w:rsidRDefault="0041392D" w:rsidP="007F7A29">
      <w:pPr>
        <w:spacing w:after="0" w:line="240" w:lineRule="auto"/>
        <w:jc w:val="center"/>
        <w:rPr>
          <w:rFonts w:ascii="Tondo" w:hAnsi="Tondo" w:cs="Times New Roman"/>
          <w:sz w:val="28"/>
          <w:szCs w:val="28"/>
        </w:rPr>
      </w:pPr>
      <w:r w:rsidRPr="002423D0">
        <w:rPr>
          <w:rFonts w:ascii="Tondo" w:hAnsi="Tondo" w:cs="Times New Roman"/>
          <w:sz w:val="28"/>
          <w:szCs w:val="28"/>
        </w:rPr>
        <w:t xml:space="preserve">Pennsylvania </w:t>
      </w:r>
      <w:r w:rsidR="00AD2615" w:rsidRPr="002423D0">
        <w:rPr>
          <w:rFonts w:ascii="Tondo" w:hAnsi="Tondo" w:cs="Times New Roman"/>
          <w:sz w:val="28"/>
          <w:szCs w:val="28"/>
        </w:rPr>
        <w:t xml:space="preserve">has </w:t>
      </w:r>
      <w:r w:rsidR="00383502" w:rsidRPr="002423D0">
        <w:rPr>
          <w:rFonts w:ascii="Tondo" w:hAnsi="Tondo" w:cs="Times New Roman"/>
          <w:sz w:val="28"/>
          <w:szCs w:val="28"/>
        </w:rPr>
        <w:t>adopted new</w:t>
      </w:r>
      <w:r w:rsidR="00AD2615" w:rsidRPr="002423D0">
        <w:rPr>
          <w:rFonts w:ascii="Tondo" w:hAnsi="Tondo" w:cs="Times New Roman"/>
          <w:sz w:val="28"/>
          <w:szCs w:val="28"/>
        </w:rPr>
        <w:t xml:space="preserve"> </w:t>
      </w:r>
      <w:r w:rsidRPr="002423D0">
        <w:rPr>
          <w:rFonts w:ascii="Tondo" w:hAnsi="Tondo" w:cs="Times New Roman"/>
          <w:sz w:val="28"/>
          <w:szCs w:val="28"/>
        </w:rPr>
        <w:t xml:space="preserve">Integrated Standards for Science, Environment, Ecology, Technology, and </w:t>
      </w:r>
      <w:r w:rsidRPr="002423D0">
        <w:rPr>
          <w:rFonts w:ascii="Tondo" w:hAnsi="Tondo" w:cs="Times New Roman"/>
          <w:b/>
          <w:bCs/>
          <w:color w:val="C00000"/>
          <w:sz w:val="28"/>
          <w:szCs w:val="28"/>
        </w:rPr>
        <w:t>Engineering</w:t>
      </w:r>
      <w:r w:rsidR="00383502" w:rsidRPr="002423D0">
        <w:rPr>
          <w:rFonts w:ascii="Tondo" w:hAnsi="Tondo" w:cs="Times New Roman"/>
          <w:sz w:val="28"/>
          <w:szCs w:val="28"/>
        </w:rPr>
        <w:t>!</w:t>
      </w:r>
    </w:p>
    <w:p w14:paraId="00F28F95" w14:textId="77777777" w:rsidR="007F7A29" w:rsidRPr="002423D0" w:rsidRDefault="007F7A29" w:rsidP="002423D0">
      <w:pPr>
        <w:spacing w:after="0" w:line="240" w:lineRule="auto"/>
        <w:jc w:val="center"/>
        <w:rPr>
          <w:rFonts w:ascii="Tondo" w:hAnsi="Tondo" w:cs="Times New Roman"/>
          <w:sz w:val="28"/>
          <w:szCs w:val="28"/>
        </w:rPr>
      </w:pPr>
    </w:p>
    <w:p w14:paraId="29F0D1CE" w14:textId="001B7AD4" w:rsidR="00713202" w:rsidRPr="001D3276" w:rsidRDefault="00713202" w:rsidP="002423D0">
      <w:pPr>
        <w:spacing w:after="120" w:line="240" w:lineRule="auto"/>
        <w:rPr>
          <w:rFonts w:ascii="Tondo" w:hAnsi="Tondo" w:cs="Times New Roman"/>
          <w:sz w:val="28"/>
          <w:szCs w:val="28"/>
        </w:rPr>
      </w:pPr>
      <w:r w:rsidRPr="001D3276">
        <w:rPr>
          <w:rFonts w:ascii="Tondo" w:hAnsi="Tondo" w:cs="Times New Roman"/>
          <w:sz w:val="28"/>
          <w:szCs w:val="28"/>
        </w:rPr>
        <w:t xml:space="preserve">Are you an </w:t>
      </w:r>
      <w:r w:rsidRPr="002423D0">
        <w:rPr>
          <w:rFonts w:ascii="Tondo" w:hAnsi="Tondo" w:cs="Times New Roman"/>
          <w:b/>
          <w:bCs/>
          <w:sz w:val="28"/>
          <w:szCs w:val="28"/>
        </w:rPr>
        <w:t>elementary teacher educator</w:t>
      </w:r>
      <w:r w:rsidRPr="001D3276">
        <w:rPr>
          <w:rFonts w:ascii="Tondo" w:hAnsi="Tondo" w:cs="Times New Roman"/>
          <w:sz w:val="28"/>
          <w:szCs w:val="28"/>
        </w:rPr>
        <w:t>?</w:t>
      </w:r>
    </w:p>
    <w:p w14:paraId="609CE4A9" w14:textId="13AE8A00" w:rsidR="00383502" w:rsidRPr="002423D0" w:rsidRDefault="00383502" w:rsidP="002423D0">
      <w:pPr>
        <w:spacing w:after="0" w:line="240" w:lineRule="auto"/>
        <w:jc w:val="both"/>
        <w:rPr>
          <w:rFonts w:ascii="Tondo" w:hAnsi="Tondo" w:cs="Times New Roman"/>
          <w:sz w:val="28"/>
          <w:szCs w:val="28"/>
        </w:rPr>
      </w:pPr>
      <w:r w:rsidRPr="002423D0">
        <w:rPr>
          <w:rFonts w:ascii="Tondo" w:hAnsi="Tondo" w:cs="Times New Roman"/>
          <w:sz w:val="28"/>
          <w:szCs w:val="28"/>
        </w:rPr>
        <w:t>Would you like to:</w:t>
      </w:r>
    </w:p>
    <w:p w14:paraId="7F9C0E92" w14:textId="78FC2E97" w:rsidR="00AD2615" w:rsidRPr="002423D0" w:rsidRDefault="00713202" w:rsidP="002423D0">
      <w:pPr>
        <w:pStyle w:val="ListParagraph"/>
        <w:numPr>
          <w:ilvl w:val="0"/>
          <w:numId w:val="5"/>
        </w:numPr>
        <w:spacing w:after="0" w:line="240" w:lineRule="auto"/>
        <w:jc w:val="both"/>
        <w:rPr>
          <w:rFonts w:ascii="Tondo" w:hAnsi="Tondo" w:cs="Times New Roman"/>
          <w:sz w:val="28"/>
          <w:szCs w:val="28"/>
        </w:rPr>
      </w:pPr>
      <w:r w:rsidRPr="001D3276">
        <w:rPr>
          <w:rFonts w:ascii="Tondo" w:hAnsi="Tondo" w:cs="Times New Roman"/>
          <w:sz w:val="28"/>
          <w:szCs w:val="28"/>
        </w:rPr>
        <w:t>Learn about K-5 e</w:t>
      </w:r>
      <w:r w:rsidR="00383502" w:rsidRPr="002423D0">
        <w:rPr>
          <w:rFonts w:ascii="Tondo" w:hAnsi="Tondo" w:cs="Times New Roman"/>
          <w:sz w:val="28"/>
          <w:szCs w:val="28"/>
        </w:rPr>
        <w:t>ngineering education</w:t>
      </w:r>
      <w:r w:rsidRPr="001D3276">
        <w:rPr>
          <w:rFonts w:ascii="Tondo" w:hAnsi="Tondo" w:cs="Times New Roman"/>
          <w:sz w:val="28"/>
          <w:szCs w:val="28"/>
        </w:rPr>
        <w:t xml:space="preserve"> by engaging with curricular materials aligned with the new PA standards</w:t>
      </w:r>
      <w:r w:rsidR="00383502" w:rsidRPr="002423D0">
        <w:rPr>
          <w:rFonts w:ascii="Tondo" w:hAnsi="Tondo" w:cs="Times New Roman"/>
          <w:sz w:val="28"/>
          <w:szCs w:val="28"/>
        </w:rPr>
        <w:t>?</w:t>
      </w:r>
    </w:p>
    <w:p w14:paraId="19C41C91" w14:textId="6C2C3488" w:rsidR="00383502" w:rsidRPr="002423D0" w:rsidRDefault="00383502" w:rsidP="002423D0">
      <w:pPr>
        <w:pStyle w:val="ListParagraph"/>
        <w:numPr>
          <w:ilvl w:val="0"/>
          <w:numId w:val="5"/>
        </w:numPr>
        <w:spacing w:after="0" w:line="240" w:lineRule="auto"/>
        <w:jc w:val="both"/>
        <w:rPr>
          <w:rFonts w:ascii="Tondo" w:hAnsi="Tondo" w:cs="Times New Roman"/>
          <w:sz w:val="28"/>
          <w:szCs w:val="28"/>
        </w:rPr>
      </w:pPr>
      <w:r w:rsidRPr="002423D0">
        <w:rPr>
          <w:rFonts w:ascii="Tondo" w:hAnsi="Tondo" w:cs="Times New Roman"/>
          <w:sz w:val="28"/>
          <w:szCs w:val="28"/>
        </w:rPr>
        <w:t>Help other elementary teachers introduce engineering</w:t>
      </w:r>
      <w:r w:rsidR="00713202" w:rsidRPr="001D3276">
        <w:rPr>
          <w:rFonts w:ascii="Tondo" w:hAnsi="Tondo" w:cs="Times New Roman"/>
          <w:sz w:val="28"/>
          <w:szCs w:val="28"/>
        </w:rPr>
        <w:t xml:space="preserve"> to their students</w:t>
      </w:r>
      <w:r w:rsidRPr="002423D0">
        <w:rPr>
          <w:rFonts w:ascii="Tondo" w:hAnsi="Tondo" w:cs="Times New Roman"/>
          <w:sz w:val="28"/>
          <w:szCs w:val="28"/>
        </w:rPr>
        <w:t>?</w:t>
      </w:r>
    </w:p>
    <w:p w14:paraId="25A5E368" w14:textId="020FF469" w:rsidR="00383502" w:rsidRDefault="00383502" w:rsidP="002423D0">
      <w:pPr>
        <w:pStyle w:val="ListParagraph"/>
        <w:numPr>
          <w:ilvl w:val="0"/>
          <w:numId w:val="5"/>
        </w:numPr>
        <w:spacing w:after="0" w:line="240" w:lineRule="auto"/>
        <w:jc w:val="both"/>
        <w:rPr>
          <w:rFonts w:ascii="Tondo" w:hAnsi="Tondo" w:cs="Times New Roman"/>
          <w:sz w:val="28"/>
          <w:szCs w:val="28"/>
        </w:rPr>
      </w:pPr>
      <w:r w:rsidRPr="002423D0">
        <w:rPr>
          <w:rFonts w:ascii="Tondo" w:hAnsi="Tondo" w:cs="Times New Roman"/>
          <w:sz w:val="28"/>
          <w:szCs w:val="28"/>
        </w:rPr>
        <w:t xml:space="preserve">Network with teacher educators to think about engineering </w:t>
      </w:r>
      <w:proofErr w:type="gramStart"/>
      <w:r w:rsidRPr="002423D0">
        <w:rPr>
          <w:rFonts w:ascii="Tondo" w:hAnsi="Tondo" w:cs="Times New Roman"/>
          <w:sz w:val="28"/>
          <w:szCs w:val="28"/>
        </w:rPr>
        <w:t>education?</w:t>
      </w:r>
      <w:proofErr w:type="gramEnd"/>
    </w:p>
    <w:p w14:paraId="392006BC" w14:textId="77777777" w:rsidR="001D3276" w:rsidRPr="002423D0" w:rsidRDefault="001D3276" w:rsidP="002423D0">
      <w:pPr>
        <w:pStyle w:val="ListParagraph"/>
        <w:spacing w:after="0" w:line="240" w:lineRule="auto"/>
        <w:jc w:val="both"/>
        <w:rPr>
          <w:rFonts w:ascii="Tondo" w:hAnsi="Tondo" w:cs="Times New Roman"/>
          <w:sz w:val="28"/>
          <w:szCs w:val="28"/>
        </w:rPr>
      </w:pPr>
    </w:p>
    <w:tbl>
      <w:tblPr>
        <w:tblStyle w:val="TableGrid"/>
        <w:tblW w:w="0" w:type="auto"/>
        <w:tblLook w:val="04A0" w:firstRow="1" w:lastRow="0" w:firstColumn="1" w:lastColumn="0" w:noHBand="0" w:noVBand="1"/>
      </w:tblPr>
      <w:tblGrid>
        <w:gridCol w:w="5395"/>
        <w:gridCol w:w="5395"/>
      </w:tblGrid>
      <w:tr w:rsidR="001D3276" w:rsidRPr="001D3276" w14:paraId="33AE204F" w14:textId="77777777" w:rsidTr="002423D0">
        <w:tc>
          <w:tcPr>
            <w:tcW w:w="5395" w:type="dxa"/>
            <w:shd w:val="clear" w:color="auto" w:fill="D9D9D9" w:themeFill="background1" w:themeFillShade="D9"/>
          </w:tcPr>
          <w:p w14:paraId="49C02621" w14:textId="3D73249D" w:rsidR="001D3276" w:rsidRPr="002423D0" w:rsidRDefault="001D3276" w:rsidP="002423D0">
            <w:pPr>
              <w:jc w:val="center"/>
              <w:rPr>
                <w:rFonts w:ascii="Tondo" w:hAnsi="Tondo" w:cs="Times New Roman"/>
                <w:b/>
                <w:bCs/>
                <w:sz w:val="24"/>
                <w:szCs w:val="24"/>
              </w:rPr>
            </w:pPr>
            <w:r w:rsidRPr="002423D0">
              <w:rPr>
                <w:rFonts w:ascii="Tondo" w:hAnsi="Tondo" w:cs="Times New Roman"/>
                <w:b/>
                <w:bCs/>
                <w:sz w:val="24"/>
                <w:szCs w:val="24"/>
              </w:rPr>
              <w:t>Join us and receive:</w:t>
            </w:r>
          </w:p>
        </w:tc>
        <w:tc>
          <w:tcPr>
            <w:tcW w:w="5395" w:type="dxa"/>
            <w:shd w:val="clear" w:color="auto" w:fill="D9D9D9" w:themeFill="background1" w:themeFillShade="D9"/>
          </w:tcPr>
          <w:p w14:paraId="6B83A06B" w14:textId="2ED45F3C" w:rsidR="001D3276" w:rsidRPr="002423D0" w:rsidRDefault="001D3276" w:rsidP="002423D0">
            <w:pPr>
              <w:pBdr>
                <w:top w:val="none" w:sz="0" w:space="0" w:color="auto"/>
                <w:left w:val="none" w:sz="0" w:space="0" w:color="auto"/>
                <w:bottom w:val="none" w:sz="0" w:space="0" w:color="auto"/>
                <w:right w:val="none" w:sz="0" w:space="0" w:color="auto"/>
                <w:between w:val="none" w:sz="0" w:space="0" w:color="auto"/>
              </w:pBdr>
              <w:jc w:val="center"/>
              <w:rPr>
                <w:rFonts w:ascii="Tondo" w:hAnsi="Tondo" w:cs="Times New Roman"/>
                <w:b/>
                <w:bCs/>
                <w:sz w:val="24"/>
                <w:szCs w:val="24"/>
              </w:rPr>
            </w:pPr>
            <w:r w:rsidRPr="002423D0">
              <w:rPr>
                <w:rFonts w:ascii="Tondo" w:hAnsi="Tondo" w:cs="Times New Roman"/>
                <w:b/>
                <w:bCs/>
                <w:sz w:val="24"/>
                <w:szCs w:val="24"/>
              </w:rPr>
              <w:t>You commit to:</w:t>
            </w:r>
          </w:p>
        </w:tc>
      </w:tr>
      <w:tr w:rsidR="001D3276" w:rsidRPr="001D3276" w14:paraId="02000D08" w14:textId="77777777" w:rsidTr="002423D0">
        <w:tc>
          <w:tcPr>
            <w:tcW w:w="5395" w:type="dxa"/>
          </w:tcPr>
          <w:p w14:paraId="2BB026C6" w14:textId="0392DA1B" w:rsidR="007F7A29" w:rsidRDefault="00BB5C74" w:rsidP="00120800">
            <w:pPr>
              <w:pStyle w:val="ListParagraph"/>
              <w:numPr>
                <w:ilvl w:val="0"/>
                <w:numId w:val="3"/>
              </w:numPr>
              <w:ind w:left="251" w:hanging="251"/>
              <w:rPr>
                <w:rFonts w:ascii="Tondo" w:hAnsi="Tondo" w:cs="Times New Roman"/>
                <w:sz w:val="24"/>
                <w:szCs w:val="24"/>
              </w:rPr>
            </w:pPr>
            <w:r>
              <w:rPr>
                <w:rFonts w:ascii="Tondo" w:hAnsi="Tondo" w:cs="Times New Roman"/>
                <w:sz w:val="24"/>
                <w:szCs w:val="24"/>
              </w:rPr>
              <w:t>2</w:t>
            </w:r>
            <w:r w:rsidR="001D3276" w:rsidRPr="002423D0">
              <w:rPr>
                <w:rFonts w:ascii="Tondo" w:hAnsi="Tondo" w:cs="Times New Roman"/>
                <w:sz w:val="24"/>
                <w:szCs w:val="24"/>
              </w:rPr>
              <w:t xml:space="preserve"> days of </w:t>
            </w:r>
            <w:r w:rsidR="007F7A29">
              <w:rPr>
                <w:rFonts w:ascii="Tondo" w:hAnsi="Tondo" w:cs="Times New Roman"/>
                <w:sz w:val="24"/>
                <w:szCs w:val="24"/>
              </w:rPr>
              <w:t>p</w:t>
            </w:r>
            <w:r w:rsidR="001D3276" w:rsidRPr="002423D0">
              <w:rPr>
                <w:rFonts w:ascii="Tondo" w:hAnsi="Tondo" w:cs="Times New Roman"/>
                <w:sz w:val="24"/>
                <w:szCs w:val="24"/>
              </w:rPr>
              <w:t xml:space="preserve">rofessional </w:t>
            </w:r>
            <w:r w:rsidR="007F7A29">
              <w:rPr>
                <w:rFonts w:ascii="Tondo" w:hAnsi="Tondo" w:cs="Times New Roman"/>
                <w:sz w:val="24"/>
                <w:szCs w:val="24"/>
              </w:rPr>
              <w:t>l</w:t>
            </w:r>
            <w:r w:rsidR="001D3276" w:rsidRPr="002423D0">
              <w:rPr>
                <w:rFonts w:ascii="Tondo" w:hAnsi="Tondo" w:cs="Times New Roman"/>
                <w:sz w:val="24"/>
                <w:szCs w:val="24"/>
              </w:rPr>
              <w:t>earning about engineering</w:t>
            </w:r>
            <w:r w:rsidR="007F7A29" w:rsidRPr="007F7A29">
              <w:rPr>
                <w:rFonts w:ascii="Tondo" w:hAnsi="Tondo" w:cs="Times New Roman"/>
                <w:sz w:val="24"/>
                <w:szCs w:val="24"/>
              </w:rPr>
              <w:t xml:space="preserve">, </w:t>
            </w:r>
            <w:r w:rsidR="001D3276" w:rsidRPr="002423D0">
              <w:rPr>
                <w:rFonts w:ascii="Tondo" w:hAnsi="Tondo" w:cs="Times New Roman"/>
                <w:sz w:val="24"/>
                <w:szCs w:val="24"/>
              </w:rPr>
              <w:t>STEM</w:t>
            </w:r>
            <w:r w:rsidR="007F7A29" w:rsidRPr="007F7A29">
              <w:rPr>
                <w:rFonts w:ascii="Tondo" w:hAnsi="Tondo" w:cs="Times New Roman"/>
                <w:sz w:val="24"/>
                <w:szCs w:val="24"/>
              </w:rPr>
              <w:t xml:space="preserve">, </w:t>
            </w:r>
            <w:r w:rsidR="007F7A29">
              <w:rPr>
                <w:rFonts w:ascii="Tondo" w:hAnsi="Tondo" w:cs="Times New Roman"/>
                <w:sz w:val="24"/>
                <w:szCs w:val="24"/>
              </w:rPr>
              <w:t>featuring</w:t>
            </w:r>
            <w:r w:rsidR="007F7A29" w:rsidRPr="007F7A29">
              <w:rPr>
                <w:rFonts w:ascii="Tondo" w:hAnsi="Tondo" w:cs="Times New Roman"/>
                <w:sz w:val="24"/>
                <w:szCs w:val="24"/>
              </w:rPr>
              <w:t xml:space="preserve"> Youth Engineering Solutions (YES) </w:t>
            </w:r>
            <w:r w:rsidR="007F7A29">
              <w:rPr>
                <w:rFonts w:ascii="Tondo" w:hAnsi="Tondo" w:cs="Times New Roman"/>
                <w:sz w:val="24"/>
                <w:szCs w:val="24"/>
              </w:rPr>
              <w:t>curricula</w:t>
            </w:r>
          </w:p>
          <w:p w14:paraId="498EAD37" w14:textId="1F0EF665" w:rsidR="007F7A29" w:rsidRPr="002423D0" w:rsidRDefault="00F84CDB" w:rsidP="002423D0">
            <w:pPr>
              <w:pStyle w:val="ListParagraph"/>
              <w:numPr>
                <w:ilvl w:val="0"/>
                <w:numId w:val="3"/>
              </w:numPr>
              <w:ind w:left="251" w:hanging="251"/>
              <w:rPr>
                <w:rFonts w:ascii="Tondo" w:hAnsi="Tondo" w:cs="Times New Roman"/>
                <w:sz w:val="24"/>
                <w:szCs w:val="24"/>
              </w:rPr>
            </w:pPr>
            <w:r>
              <w:rPr>
                <w:rFonts w:ascii="Tondo" w:hAnsi="Tondo" w:cs="Times New Roman"/>
                <w:sz w:val="24"/>
                <w:szCs w:val="24"/>
              </w:rPr>
              <w:t xml:space="preserve">ACT 48 </w:t>
            </w:r>
            <w:r w:rsidRPr="00277005">
              <w:rPr>
                <w:rFonts w:ascii="Tondo" w:hAnsi="Tondo" w:cs="Times New Roman"/>
                <w:sz w:val="24"/>
                <w:szCs w:val="24"/>
              </w:rPr>
              <w:t>credit</w:t>
            </w:r>
          </w:p>
          <w:p w14:paraId="4743ACE1" w14:textId="48F4CFA7" w:rsidR="001D3276" w:rsidRPr="002423D0" w:rsidRDefault="001D3276" w:rsidP="002423D0">
            <w:pPr>
              <w:pStyle w:val="ListParagraph"/>
              <w:numPr>
                <w:ilvl w:val="0"/>
                <w:numId w:val="3"/>
              </w:numPr>
              <w:ind w:left="251" w:hanging="251"/>
              <w:rPr>
                <w:rFonts w:ascii="Tondo" w:hAnsi="Tondo" w:cs="Times New Roman"/>
                <w:sz w:val="24"/>
                <w:szCs w:val="24"/>
              </w:rPr>
            </w:pPr>
            <w:r w:rsidRPr="002423D0">
              <w:rPr>
                <w:rFonts w:ascii="Tondo" w:hAnsi="Tondo" w:cs="Times New Roman"/>
                <w:sz w:val="24"/>
                <w:szCs w:val="24"/>
              </w:rPr>
              <w:t>$1</w:t>
            </w:r>
            <w:r w:rsidR="00BB5C74">
              <w:rPr>
                <w:rFonts w:ascii="Tondo" w:hAnsi="Tondo" w:cs="Times New Roman"/>
                <w:sz w:val="24"/>
                <w:szCs w:val="24"/>
              </w:rPr>
              <w:t>0</w:t>
            </w:r>
            <w:r w:rsidRPr="002423D0">
              <w:rPr>
                <w:rFonts w:ascii="Tondo" w:hAnsi="Tondo" w:cs="Times New Roman"/>
                <w:sz w:val="24"/>
                <w:szCs w:val="24"/>
              </w:rPr>
              <w:t>00 stipend ($500/day)</w:t>
            </w:r>
          </w:p>
          <w:p w14:paraId="3A1A3EDB" w14:textId="560DEB7F" w:rsidR="001D3276" w:rsidRPr="002423D0" w:rsidRDefault="007F7A29" w:rsidP="002423D0">
            <w:pPr>
              <w:pStyle w:val="ListParagraph"/>
              <w:numPr>
                <w:ilvl w:val="0"/>
                <w:numId w:val="3"/>
              </w:numPr>
              <w:ind w:left="251" w:hanging="251"/>
              <w:rPr>
                <w:rFonts w:ascii="Tondo" w:hAnsi="Tondo" w:cs="Times New Roman"/>
                <w:sz w:val="24"/>
                <w:szCs w:val="24"/>
              </w:rPr>
            </w:pPr>
            <w:r>
              <w:rPr>
                <w:rFonts w:ascii="Tondo" w:hAnsi="Tondo" w:cs="Times New Roman"/>
                <w:sz w:val="24"/>
                <w:szCs w:val="24"/>
              </w:rPr>
              <w:t>$</w:t>
            </w:r>
            <w:r w:rsidR="00BB5C74">
              <w:rPr>
                <w:rFonts w:ascii="Tondo" w:hAnsi="Tondo" w:cs="Times New Roman"/>
                <w:sz w:val="24"/>
                <w:szCs w:val="24"/>
              </w:rPr>
              <w:t>3</w:t>
            </w:r>
            <w:r>
              <w:rPr>
                <w:rFonts w:ascii="Tondo" w:hAnsi="Tondo" w:cs="Times New Roman"/>
                <w:sz w:val="24"/>
                <w:szCs w:val="24"/>
              </w:rPr>
              <w:t xml:space="preserve">000 </w:t>
            </w:r>
            <w:r w:rsidR="001D3276" w:rsidRPr="002423D0">
              <w:rPr>
                <w:rFonts w:ascii="Tondo" w:hAnsi="Tondo" w:cs="Times New Roman"/>
                <w:sz w:val="24"/>
                <w:szCs w:val="24"/>
              </w:rPr>
              <w:t>YES curricula</w:t>
            </w:r>
            <w:r w:rsidR="001D3276">
              <w:rPr>
                <w:rFonts w:ascii="Tondo" w:hAnsi="Tondo" w:cs="Times New Roman"/>
                <w:sz w:val="24"/>
                <w:szCs w:val="24"/>
              </w:rPr>
              <w:t xml:space="preserve"> </w:t>
            </w:r>
            <w:r>
              <w:rPr>
                <w:rFonts w:ascii="Tondo" w:hAnsi="Tondo" w:cs="Times New Roman"/>
                <w:sz w:val="24"/>
                <w:szCs w:val="24"/>
              </w:rPr>
              <w:t>v</w:t>
            </w:r>
            <w:r w:rsidRPr="006F5C18">
              <w:rPr>
                <w:rFonts w:ascii="Tondo" w:hAnsi="Tondo" w:cs="Times New Roman"/>
                <w:sz w:val="24"/>
                <w:szCs w:val="24"/>
              </w:rPr>
              <w:t>oucher</w:t>
            </w:r>
            <w:r w:rsidRPr="007F7A29">
              <w:rPr>
                <w:rFonts w:ascii="Tondo" w:hAnsi="Tondo" w:cs="Times New Roman"/>
                <w:sz w:val="24"/>
                <w:szCs w:val="24"/>
              </w:rPr>
              <w:t xml:space="preserve"> </w:t>
            </w:r>
            <w:r w:rsidR="001D3276" w:rsidRPr="002423D0">
              <w:rPr>
                <w:rFonts w:ascii="Tondo" w:hAnsi="Tondo" w:cs="Times New Roman"/>
                <w:sz w:val="24"/>
                <w:szCs w:val="24"/>
              </w:rPr>
              <w:t>for your region</w:t>
            </w:r>
          </w:p>
        </w:tc>
        <w:tc>
          <w:tcPr>
            <w:tcW w:w="5395" w:type="dxa"/>
          </w:tcPr>
          <w:p w14:paraId="229DDFE2" w14:textId="41467C96" w:rsidR="001D3276" w:rsidRPr="002423D0" w:rsidRDefault="001D3276" w:rsidP="002423D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162" w:hanging="180"/>
              <w:rPr>
                <w:rFonts w:ascii="Tondo" w:hAnsi="Tondo" w:cs="Times New Roman"/>
                <w:sz w:val="24"/>
                <w:szCs w:val="24"/>
              </w:rPr>
            </w:pPr>
            <w:r w:rsidRPr="002423D0">
              <w:rPr>
                <w:rFonts w:ascii="Tondo" w:hAnsi="Tondo" w:cs="Times New Roman"/>
                <w:sz w:val="24"/>
                <w:szCs w:val="24"/>
              </w:rPr>
              <w:t xml:space="preserve">Offering professional learning about engineering </w:t>
            </w:r>
            <w:r w:rsidR="007F7A29">
              <w:rPr>
                <w:rFonts w:ascii="Tondo" w:hAnsi="Tondo" w:cs="Times New Roman"/>
                <w:sz w:val="24"/>
                <w:szCs w:val="24"/>
              </w:rPr>
              <w:t>with</w:t>
            </w:r>
            <w:r w:rsidRPr="002423D0">
              <w:rPr>
                <w:rFonts w:ascii="Tondo" w:hAnsi="Tondo" w:cs="Times New Roman"/>
                <w:sz w:val="24"/>
                <w:szCs w:val="24"/>
              </w:rPr>
              <w:t xml:space="preserve"> YES materials for 10+ elementary teachers in your region</w:t>
            </w:r>
          </w:p>
          <w:p w14:paraId="6FDFE0BA" w14:textId="77777777" w:rsidR="001D3276" w:rsidRPr="002423D0" w:rsidRDefault="001D3276" w:rsidP="002423D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162" w:hanging="180"/>
              <w:rPr>
                <w:rFonts w:ascii="Tondo" w:hAnsi="Tondo" w:cs="Times New Roman"/>
                <w:sz w:val="24"/>
                <w:szCs w:val="24"/>
              </w:rPr>
            </w:pPr>
            <w:r w:rsidRPr="002423D0">
              <w:rPr>
                <w:rFonts w:ascii="Tondo" w:hAnsi="Tondo" w:cs="Times New Roman"/>
                <w:sz w:val="24"/>
                <w:szCs w:val="24"/>
              </w:rPr>
              <w:t>Networking with other educators</w:t>
            </w:r>
          </w:p>
          <w:p w14:paraId="1BEA2E54" w14:textId="521732B8" w:rsidR="001D3276" w:rsidRPr="002423D0" w:rsidRDefault="001D3276" w:rsidP="002423D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162" w:hanging="180"/>
              <w:rPr>
                <w:rFonts w:ascii="Tondo" w:hAnsi="Tondo" w:cs="Times New Roman"/>
                <w:sz w:val="24"/>
                <w:szCs w:val="24"/>
              </w:rPr>
            </w:pPr>
            <w:r w:rsidRPr="002423D0">
              <w:rPr>
                <w:rFonts w:ascii="Tondo" w:hAnsi="Tondo" w:cs="Times New Roman"/>
                <w:sz w:val="24"/>
                <w:szCs w:val="24"/>
              </w:rPr>
              <w:t>Providing access to the YES curricular materials</w:t>
            </w:r>
          </w:p>
        </w:tc>
      </w:tr>
    </w:tbl>
    <w:p w14:paraId="51A5BC6E" w14:textId="10C376ED" w:rsidR="00713202" w:rsidRPr="002423D0" w:rsidRDefault="007F7A29" w:rsidP="002423D0">
      <w:pPr>
        <w:pStyle w:val="BodyText"/>
        <w:rPr>
          <w:rFonts w:ascii="Tondo" w:hAnsi="Tondo"/>
          <w:b w:val="0"/>
          <w:bCs w:val="0"/>
          <w:sz w:val="22"/>
          <w:szCs w:val="22"/>
        </w:rPr>
      </w:pPr>
      <w:r w:rsidRPr="000605D2">
        <w:rPr>
          <w:rFonts w:ascii="Tondo" w:hAnsi="Tondo"/>
          <w:b w:val="0"/>
          <w:bCs w:val="0"/>
          <w:sz w:val="22"/>
          <w:szCs w:val="22"/>
        </w:rPr>
        <w:t xml:space="preserve">More information about </w:t>
      </w:r>
      <w:r>
        <w:rPr>
          <w:rFonts w:ascii="Tondo" w:hAnsi="Tondo"/>
          <w:b w:val="0"/>
          <w:bCs w:val="0"/>
          <w:sz w:val="22"/>
          <w:szCs w:val="22"/>
        </w:rPr>
        <w:t>Youth Engineering Solutions (</w:t>
      </w:r>
      <w:r w:rsidRPr="000605D2">
        <w:rPr>
          <w:rFonts w:ascii="Tondo" w:hAnsi="Tondo"/>
          <w:b w:val="0"/>
          <w:bCs w:val="0"/>
          <w:sz w:val="22"/>
          <w:szCs w:val="22"/>
        </w:rPr>
        <w:t>YES</w:t>
      </w:r>
      <w:r>
        <w:rPr>
          <w:rFonts w:ascii="Tondo" w:hAnsi="Tondo"/>
          <w:b w:val="0"/>
          <w:bCs w:val="0"/>
          <w:sz w:val="22"/>
          <w:szCs w:val="22"/>
        </w:rPr>
        <w:t>)</w:t>
      </w:r>
      <w:r w:rsidRPr="000605D2">
        <w:rPr>
          <w:rFonts w:ascii="Tondo" w:hAnsi="Tondo"/>
          <w:b w:val="0"/>
          <w:bCs w:val="0"/>
          <w:sz w:val="22"/>
          <w:szCs w:val="22"/>
        </w:rPr>
        <w:t xml:space="preserve"> curricula: https://yes.psu.edu</w:t>
      </w:r>
    </w:p>
    <w:p w14:paraId="6DE889D7" w14:textId="754EA919" w:rsidR="00F84CDB" w:rsidRDefault="00F84CDB" w:rsidP="001D3276">
      <w:pPr>
        <w:spacing w:after="0" w:line="240" w:lineRule="auto"/>
        <w:jc w:val="both"/>
        <w:rPr>
          <w:rFonts w:ascii="Tondo" w:eastAsia="Times New Roman" w:hAnsi="Tondo" w:cs="Times New Roman"/>
          <w:b/>
          <w:bCs/>
          <w:color w:val="auto"/>
          <w:sz w:val="24"/>
          <w:szCs w:val="24"/>
        </w:rPr>
      </w:pPr>
    </w:p>
    <w:p w14:paraId="65BA1BF7" w14:textId="77777777" w:rsidR="00F84CDB" w:rsidRPr="002423D0" w:rsidRDefault="00F84CDB" w:rsidP="002423D0">
      <w:pPr>
        <w:spacing w:after="0" w:line="240" w:lineRule="auto"/>
        <w:jc w:val="both"/>
        <w:rPr>
          <w:rFonts w:ascii="Tondo" w:hAnsi="Tondo" w:cs="Times New Roman"/>
          <w:sz w:val="24"/>
          <w:szCs w:val="24"/>
        </w:rPr>
      </w:pPr>
    </w:p>
    <w:p w14:paraId="6374BD78" w14:textId="5062CC70" w:rsidR="00774659" w:rsidRPr="00896FA4" w:rsidRDefault="00F3697C" w:rsidP="002423D0">
      <w:pPr>
        <w:pStyle w:val="BodyText"/>
        <w:ind w:right="1105"/>
        <w:jc w:val="left"/>
        <w:rPr>
          <w:rFonts w:ascii="Tondo" w:hAnsi="Tondo"/>
          <w:sz w:val="28"/>
          <w:szCs w:val="32"/>
        </w:rPr>
      </w:pPr>
      <w:r w:rsidRPr="00896FA4">
        <w:rPr>
          <w:rFonts w:ascii="Tondo" w:hAnsi="Tondo"/>
          <w:sz w:val="28"/>
          <w:szCs w:val="32"/>
        </w:rPr>
        <w:t>Workshops</w:t>
      </w:r>
      <w:r w:rsidR="00774659" w:rsidRPr="00896FA4">
        <w:rPr>
          <w:rFonts w:ascii="Tondo" w:hAnsi="Tondo"/>
          <w:sz w:val="28"/>
          <w:szCs w:val="32"/>
        </w:rPr>
        <w:t>:</w:t>
      </w:r>
    </w:p>
    <w:p w14:paraId="440AD338" w14:textId="7830C437" w:rsidR="004237B3" w:rsidRDefault="004237B3" w:rsidP="002423D0">
      <w:pPr>
        <w:pStyle w:val="BodyText"/>
        <w:ind w:right="1105"/>
        <w:jc w:val="left"/>
        <w:rPr>
          <w:rFonts w:ascii="Tondo" w:hAnsi="Tondo"/>
          <w:b w:val="0"/>
          <w:bCs w:val="0"/>
          <w:sz w:val="28"/>
          <w:szCs w:val="32"/>
        </w:rPr>
      </w:pPr>
      <w:r>
        <w:rPr>
          <w:rFonts w:ascii="Tondo" w:hAnsi="Tondo"/>
          <w:b w:val="0"/>
          <w:bCs w:val="0"/>
          <w:sz w:val="28"/>
          <w:szCs w:val="32"/>
        </w:rPr>
        <w:t>April 25-26, 2024 – Arcadia University, Glenside, PA</w:t>
      </w:r>
    </w:p>
    <w:p w14:paraId="74A47944" w14:textId="67761C81" w:rsidR="00774659" w:rsidRPr="00896FA4" w:rsidRDefault="00BB5C74" w:rsidP="002423D0">
      <w:pPr>
        <w:pStyle w:val="BodyText"/>
        <w:ind w:right="1105"/>
        <w:jc w:val="left"/>
        <w:rPr>
          <w:rFonts w:ascii="Tondo" w:hAnsi="Tondo"/>
          <w:b w:val="0"/>
          <w:bCs w:val="0"/>
          <w:sz w:val="28"/>
          <w:szCs w:val="32"/>
        </w:rPr>
      </w:pPr>
      <w:r>
        <w:rPr>
          <w:rFonts w:ascii="Tondo" w:hAnsi="Tondo"/>
          <w:b w:val="0"/>
          <w:bCs w:val="0"/>
          <w:sz w:val="28"/>
          <w:szCs w:val="32"/>
        </w:rPr>
        <w:t xml:space="preserve">May </w:t>
      </w:r>
      <w:r w:rsidR="009655B0">
        <w:rPr>
          <w:rFonts w:ascii="Tondo" w:hAnsi="Tondo"/>
          <w:b w:val="0"/>
          <w:bCs w:val="0"/>
          <w:sz w:val="28"/>
          <w:szCs w:val="32"/>
        </w:rPr>
        <w:t>26-27</w:t>
      </w:r>
      <w:r>
        <w:rPr>
          <w:rFonts w:ascii="Tondo" w:hAnsi="Tondo"/>
          <w:b w:val="0"/>
          <w:bCs w:val="0"/>
          <w:sz w:val="28"/>
          <w:szCs w:val="32"/>
        </w:rPr>
        <w:t>, 2024 – Arcadia University, Glenside, PA</w:t>
      </w:r>
    </w:p>
    <w:p w14:paraId="064D7F02" w14:textId="088577B0" w:rsidR="00774659" w:rsidRPr="002423D0" w:rsidRDefault="00774659" w:rsidP="002423D0">
      <w:pPr>
        <w:pStyle w:val="BodyText"/>
        <w:ind w:right="1105"/>
        <w:jc w:val="left"/>
        <w:rPr>
          <w:rFonts w:ascii="Tondo" w:hAnsi="Tondo"/>
          <w:sz w:val="22"/>
          <w:szCs w:val="22"/>
        </w:rPr>
      </w:pPr>
    </w:p>
    <w:p w14:paraId="3A9483E6" w14:textId="6B06293D" w:rsidR="007F7A29" w:rsidRPr="00E329CE" w:rsidRDefault="007F7A29" w:rsidP="007F7A29">
      <w:pPr>
        <w:pStyle w:val="BodyText"/>
        <w:ind w:right="605"/>
        <w:jc w:val="left"/>
        <w:rPr>
          <w:rFonts w:ascii="Tondo" w:hAnsi="Tondo"/>
          <w:b w:val="0"/>
        </w:rPr>
      </w:pPr>
      <w:r w:rsidRPr="00E329CE">
        <w:rPr>
          <w:rFonts w:ascii="Tondo" w:hAnsi="Tondo"/>
          <w:b w:val="0"/>
        </w:rPr>
        <w:t xml:space="preserve">Enrollment is limited to </w:t>
      </w:r>
      <w:r w:rsidR="00BB5C74">
        <w:rPr>
          <w:rFonts w:ascii="Tondo" w:hAnsi="Tondo"/>
          <w:b w:val="0"/>
        </w:rPr>
        <w:t>10</w:t>
      </w:r>
      <w:r w:rsidRPr="00E329CE">
        <w:rPr>
          <w:rFonts w:ascii="Tondo" w:hAnsi="Tondo"/>
          <w:b w:val="0"/>
        </w:rPr>
        <w:t xml:space="preserve"> educators. Participants will be notified </w:t>
      </w:r>
      <w:r w:rsidR="00277005">
        <w:rPr>
          <w:rFonts w:ascii="Tondo" w:hAnsi="Tondo"/>
          <w:b w:val="0"/>
          <w:color w:val="C00000"/>
        </w:rPr>
        <w:t>April 15, 202</w:t>
      </w:r>
      <w:r w:rsidR="00BB5C74">
        <w:rPr>
          <w:rFonts w:ascii="Tondo" w:hAnsi="Tondo"/>
          <w:b w:val="0"/>
          <w:color w:val="C00000"/>
        </w:rPr>
        <w:t>4</w:t>
      </w:r>
      <w:r w:rsidRPr="00E329CE">
        <w:rPr>
          <w:rFonts w:ascii="Tondo" w:hAnsi="Tondo"/>
          <w:b w:val="0"/>
        </w:rPr>
        <w:t>.</w:t>
      </w:r>
    </w:p>
    <w:p w14:paraId="685EDD6A" w14:textId="4FCC49D1" w:rsidR="00BD3B9E" w:rsidRPr="002423D0" w:rsidRDefault="00026B60" w:rsidP="002423D0">
      <w:pPr>
        <w:pStyle w:val="BodyText"/>
        <w:ind w:right="605"/>
        <w:jc w:val="left"/>
        <w:rPr>
          <w:rFonts w:ascii="Tondo" w:hAnsi="Tondo"/>
          <w:b w:val="0"/>
          <w:color w:val="C00000"/>
        </w:rPr>
      </w:pPr>
      <w:hyperlink r:id="rId9" w:history="1">
        <w:r w:rsidR="00F84CDB" w:rsidRPr="00026B60">
          <w:rPr>
            <w:rStyle w:val="Hyperlink"/>
            <w:rFonts w:ascii="Tondo" w:hAnsi="Tondo"/>
            <w:bCs w:val="0"/>
            <w:noProof/>
            <w:sz w:val="32"/>
            <w:szCs w:val="32"/>
          </w:rPr>
          <w:drawing>
            <wp:anchor distT="0" distB="0" distL="114300" distR="114300" simplePos="0" relativeHeight="251673600" behindDoc="1" locked="0" layoutInCell="1" allowOverlap="1" wp14:anchorId="2B684F11" wp14:editId="7764BCE6">
              <wp:simplePos x="0" y="0"/>
              <wp:positionH relativeFrom="column">
                <wp:posOffset>5230495</wp:posOffset>
              </wp:positionH>
              <wp:positionV relativeFrom="paragraph">
                <wp:posOffset>80645</wp:posOffset>
              </wp:positionV>
              <wp:extent cx="1680845" cy="1941195"/>
              <wp:effectExtent l="0" t="0" r="0" b="0"/>
              <wp:wrapTight wrapText="bothSides">
                <wp:wrapPolygon edited="0">
                  <wp:start x="10608" y="141"/>
                  <wp:lineTo x="7997" y="1554"/>
                  <wp:lineTo x="5549" y="2544"/>
                  <wp:lineTo x="2611" y="4946"/>
                  <wp:lineTo x="1142" y="7207"/>
                  <wp:lineTo x="326" y="9468"/>
                  <wp:lineTo x="163" y="11729"/>
                  <wp:lineTo x="490" y="13990"/>
                  <wp:lineTo x="1632" y="16251"/>
                  <wp:lineTo x="3590" y="18795"/>
                  <wp:lineTo x="7507" y="20773"/>
                  <wp:lineTo x="9792" y="21339"/>
                  <wp:lineTo x="12077" y="21339"/>
                  <wp:lineTo x="14362" y="20773"/>
                  <wp:lineTo x="18279" y="18795"/>
                  <wp:lineTo x="20074" y="16251"/>
                  <wp:lineTo x="21053" y="13990"/>
                  <wp:lineTo x="21216" y="11729"/>
                  <wp:lineTo x="20727" y="9468"/>
                  <wp:lineTo x="19258" y="7207"/>
                  <wp:lineTo x="16647" y="4946"/>
                  <wp:lineTo x="13709" y="2685"/>
                  <wp:lineTo x="14362" y="2544"/>
                  <wp:lineTo x="13709" y="1837"/>
                  <wp:lineTo x="11424" y="141"/>
                  <wp:lineTo x="10608" y="141"/>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845" cy="1941195"/>
                      </a:xfrm>
                      <a:prstGeom prst="rect">
                        <a:avLst/>
                      </a:prstGeom>
                    </pic:spPr>
                  </pic:pic>
                </a:graphicData>
              </a:graphic>
              <wp14:sizeRelH relativeFrom="page">
                <wp14:pctWidth>0</wp14:pctWidth>
              </wp14:sizeRelH>
              <wp14:sizeRelV relativeFrom="page">
                <wp14:pctHeight>0</wp14:pctHeight>
              </wp14:sizeRelV>
            </wp:anchor>
          </w:drawing>
        </w:r>
        <w:r w:rsidR="00F84CDB" w:rsidRPr="00026B60">
          <w:rPr>
            <w:rStyle w:val="Hyperlink"/>
            <w:rFonts w:ascii="Tondo" w:hAnsi="Tondo"/>
            <w:bCs w:val="0"/>
            <w:sz w:val="32"/>
            <w:szCs w:val="32"/>
          </w:rPr>
          <w:t>Register here</w:t>
        </w:r>
      </w:hyperlink>
      <w:r w:rsidR="00F84CDB">
        <w:rPr>
          <w:rFonts w:ascii="Tondo" w:hAnsi="Tondo"/>
          <w:b w:val="0"/>
        </w:rPr>
        <w:t xml:space="preserve"> </w:t>
      </w:r>
    </w:p>
    <w:p w14:paraId="6E30F7DA" w14:textId="6668F1FC" w:rsidR="00433ACC" w:rsidRPr="002423D0" w:rsidRDefault="00433ACC" w:rsidP="002423D0">
      <w:pPr>
        <w:pStyle w:val="BodyText"/>
        <w:ind w:right="1101"/>
        <w:jc w:val="left"/>
        <w:rPr>
          <w:rFonts w:ascii="Tondo" w:hAnsi="Tondo"/>
          <w:sz w:val="22"/>
          <w:szCs w:val="22"/>
        </w:rPr>
      </w:pPr>
    </w:p>
    <w:p w14:paraId="39B4287C" w14:textId="09A60739" w:rsidR="00AD2615" w:rsidRPr="00896FA4" w:rsidRDefault="007F7A29" w:rsidP="002423D0">
      <w:pPr>
        <w:pStyle w:val="BodyText"/>
        <w:ind w:right="1106"/>
        <w:jc w:val="left"/>
        <w:rPr>
          <w:rFonts w:ascii="Tondo" w:hAnsi="Tondo"/>
        </w:rPr>
      </w:pPr>
      <w:r w:rsidRPr="00896FA4">
        <w:rPr>
          <w:rFonts w:ascii="Tondo" w:hAnsi="Tondo"/>
        </w:rPr>
        <w:t>Offered</w:t>
      </w:r>
      <w:r w:rsidR="00AD2615" w:rsidRPr="00896FA4">
        <w:rPr>
          <w:rFonts w:ascii="Tondo" w:hAnsi="Tondo"/>
        </w:rPr>
        <w:t xml:space="preserve"> by:</w:t>
      </w:r>
    </w:p>
    <w:p w14:paraId="30853AB5" w14:textId="289D9AEF" w:rsidR="00F84CDB" w:rsidRPr="00896FA4" w:rsidRDefault="00AD2615" w:rsidP="002423D0">
      <w:pPr>
        <w:pStyle w:val="BodyText"/>
        <w:ind w:left="720" w:right="1105"/>
        <w:jc w:val="left"/>
        <w:rPr>
          <w:rFonts w:ascii="Tondo" w:hAnsi="Tondo"/>
          <w:b w:val="0"/>
          <w:bCs w:val="0"/>
        </w:rPr>
      </w:pPr>
      <w:r w:rsidRPr="00896FA4">
        <w:rPr>
          <w:rFonts w:ascii="Tondo" w:hAnsi="Tondo"/>
          <w:b w:val="0"/>
          <w:bCs w:val="0"/>
        </w:rPr>
        <w:t>Center for Science and the Schools</w:t>
      </w:r>
    </w:p>
    <w:p w14:paraId="4F81EA13" w14:textId="52AF776C" w:rsidR="00AD2615" w:rsidRPr="00896FA4" w:rsidRDefault="00AD2615" w:rsidP="002423D0">
      <w:pPr>
        <w:pStyle w:val="BodyText"/>
        <w:ind w:left="720" w:right="1105"/>
        <w:jc w:val="left"/>
        <w:rPr>
          <w:rFonts w:ascii="Tondo" w:hAnsi="Tondo"/>
          <w:b w:val="0"/>
          <w:bCs w:val="0"/>
        </w:rPr>
      </w:pPr>
      <w:r w:rsidRPr="00896FA4">
        <w:rPr>
          <w:rFonts w:ascii="Tondo" w:hAnsi="Tondo"/>
          <w:b w:val="0"/>
          <w:bCs w:val="0"/>
        </w:rPr>
        <w:t>Youth Engineering Solutions</w:t>
      </w:r>
      <w:r w:rsidR="007F7A29" w:rsidRPr="00896FA4">
        <w:rPr>
          <w:rFonts w:ascii="Tondo" w:hAnsi="Tondo"/>
          <w:b w:val="0"/>
          <w:bCs w:val="0"/>
        </w:rPr>
        <w:t xml:space="preserve"> (YES)</w:t>
      </w:r>
    </w:p>
    <w:p w14:paraId="280A0B31" w14:textId="77777777" w:rsidR="00F84CDB" w:rsidRPr="00896FA4" w:rsidRDefault="00F84CDB" w:rsidP="00F84CDB">
      <w:pPr>
        <w:pStyle w:val="BodyText"/>
        <w:ind w:right="1105"/>
        <w:jc w:val="left"/>
        <w:rPr>
          <w:rFonts w:ascii="Tondo" w:hAnsi="Tondo"/>
        </w:rPr>
      </w:pPr>
    </w:p>
    <w:p w14:paraId="4A24B93C" w14:textId="36EC8534" w:rsidR="00F84CDB" w:rsidRPr="00896FA4" w:rsidRDefault="00713202" w:rsidP="00F84CDB">
      <w:pPr>
        <w:pStyle w:val="BodyText"/>
        <w:ind w:right="1105"/>
        <w:jc w:val="left"/>
        <w:rPr>
          <w:rFonts w:ascii="Tondo" w:hAnsi="Tondo"/>
          <w:b w:val="0"/>
        </w:rPr>
      </w:pPr>
      <w:r w:rsidRPr="00896FA4">
        <w:rPr>
          <w:rFonts w:ascii="Tondo" w:hAnsi="Tondo"/>
          <w:b w:val="0"/>
        </w:rPr>
        <w:t xml:space="preserve">For more information </w:t>
      </w:r>
      <w:r w:rsidR="00F84CDB" w:rsidRPr="00896FA4">
        <w:rPr>
          <w:rFonts w:ascii="Tondo" w:hAnsi="Tondo"/>
          <w:b w:val="0"/>
        </w:rPr>
        <w:t>contact</w:t>
      </w:r>
      <w:r w:rsidRPr="00896FA4">
        <w:rPr>
          <w:rFonts w:ascii="Tondo" w:hAnsi="Tondo"/>
          <w:b w:val="0"/>
        </w:rPr>
        <w:t xml:space="preserve"> Matt Johnson</w:t>
      </w:r>
      <w:r w:rsidR="00735487" w:rsidRPr="00896FA4">
        <w:rPr>
          <w:rFonts w:ascii="Tondo" w:hAnsi="Tondo"/>
          <w:b w:val="0"/>
        </w:rPr>
        <w:t>:</w:t>
      </w:r>
      <w:r w:rsidRPr="00896FA4">
        <w:rPr>
          <w:rFonts w:ascii="Tondo" w:hAnsi="Tondo"/>
          <w:b w:val="0"/>
        </w:rPr>
        <w:t xml:space="preserve"> </w:t>
      </w:r>
    </w:p>
    <w:p w14:paraId="5E77AE00" w14:textId="77777777" w:rsidR="00F84CDB" w:rsidRPr="00896FA4" w:rsidRDefault="009655B0" w:rsidP="00F84CDB">
      <w:pPr>
        <w:pStyle w:val="BodyText"/>
        <w:ind w:right="1105" w:firstLine="720"/>
        <w:jc w:val="left"/>
        <w:rPr>
          <w:rFonts w:ascii="Tondo" w:hAnsi="Tondo"/>
          <w:b w:val="0"/>
        </w:rPr>
      </w:pPr>
      <w:hyperlink r:id="rId11" w:history="1">
        <w:r w:rsidR="00F84CDB" w:rsidRPr="00896FA4">
          <w:rPr>
            <w:rStyle w:val="Hyperlink"/>
            <w:rFonts w:ascii="Tondo" w:hAnsi="Tondo"/>
            <w:b w:val="0"/>
          </w:rPr>
          <w:t>mjohnson@psu.edu</w:t>
        </w:r>
      </w:hyperlink>
      <w:r w:rsidR="00F84CDB" w:rsidRPr="00896FA4">
        <w:rPr>
          <w:rFonts w:ascii="Tondo" w:hAnsi="Tondo"/>
          <w:b w:val="0"/>
        </w:rPr>
        <w:t xml:space="preserve"> </w:t>
      </w:r>
    </w:p>
    <w:p w14:paraId="7C3456EC" w14:textId="75DA9AF5" w:rsidR="00AD2615" w:rsidRPr="00896FA4" w:rsidRDefault="00713202" w:rsidP="002423D0">
      <w:pPr>
        <w:pStyle w:val="BodyText"/>
        <w:ind w:right="1105" w:firstLine="720"/>
        <w:jc w:val="left"/>
        <w:rPr>
          <w:rFonts w:ascii="Tondo" w:hAnsi="Tondo"/>
          <w:b w:val="0"/>
          <w:bCs w:val="0"/>
        </w:rPr>
      </w:pPr>
      <w:r w:rsidRPr="00896FA4">
        <w:rPr>
          <w:rFonts w:ascii="Tondo" w:hAnsi="Tondo"/>
          <w:b w:val="0"/>
        </w:rPr>
        <w:t>814-863-66</w:t>
      </w:r>
      <w:r w:rsidR="00F84CDB" w:rsidRPr="00896FA4">
        <w:rPr>
          <w:rFonts w:ascii="Tondo" w:hAnsi="Tondo"/>
          <w:b w:val="0"/>
        </w:rPr>
        <w:t>07</w:t>
      </w:r>
    </w:p>
    <w:p w14:paraId="13CB92A2" w14:textId="77777777" w:rsidR="00896FA4" w:rsidRDefault="00896FA4" w:rsidP="002423D0">
      <w:pPr>
        <w:pStyle w:val="BodyText"/>
        <w:ind w:right="1101"/>
        <w:jc w:val="left"/>
        <w:rPr>
          <w:rFonts w:ascii="Tondo" w:hAnsi="Tondo"/>
          <w:sz w:val="22"/>
          <w:szCs w:val="22"/>
        </w:rPr>
      </w:pPr>
    </w:p>
    <w:p w14:paraId="38F0546E" w14:textId="6F6B8281" w:rsidR="00896FA4" w:rsidRDefault="00896FA4" w:rsidP="002423D0">
      <w:pPr>
        <w:pStyle w:val="BodyText"/>
        <w:ind w:right="1101"/>
        <w:jc w:val="left"/>
        <w:rPr>
          <w:rFonts w:ascii="Tondo" w:hAnsi="Tondo"/>
          <w:sz w:val="22"/>
          <w:szCs w:val="22"/>
        </w:rPr>
      </w:pPr>
      <w:r>
        <w:rPr>
          <w:rFonts w:ascii="Tondo" w:hAnsi="Tondo"/>
          <w:b w:val="0"/>
          <w:bCs w:val="0"/>
          <w:noProof/>
          <w:sz w:val="22"/>
          <w:szCs w:val="22"/>
        </w:rPr>
        <mc:AlternateContent>
          <mc:Choice Requires="wps">
            <w:drawing>
              <wp:anchor distT="0" distB="0" distL="114300" distR="114300" simplePos="0" relativeHeight="251674624" behindDoc="1" locked="0" layoutInCell="1" allowOverlap="1" wp14:anchorId="2BE299D8" wp14:editId="75A67054">
                <wp:simplePos x="0" y="0"/>
                <wp:positionH relativeFrom="column">
                  <wp:posOffset>5314950</wp:posOffset>
                </wp:positionH>
                <wp:positionV relativeFrom="paragraph">
                  <wp:posOffset>53975</wp:posOffset>
                </wp:positionV>
                <wp:extent cx="1475509" cy="221673"/>
                <wp:effectExtent l="0" t="0" r="0" b="6985"/>
                <wp:wrapTight wrapText="bothSides">
                  <wp:wrapPolygon edited="0">
                    <wp:start x="0" y="0"/>
                    <wp:lineTo x="0" y="20424"/>
                    <wp:lineTo x="21200" y="20424"/>
                    <wp:lineTo x="212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475509" cy="221673"/>
                        </a:xfrm>
                        <a:prstGeom prst="rect">
                          <a:avLst/>
                        </a:prstGeom>
                        <a:solidFill>
                          <a:schemeClr val="lt1"/>
                        </a:solidFill>
                        <a:ln w="6350">
                          <a:noFill/>
                        </a:ln>
                      </wps:spPr>
                      <wps:txbx>
                        <w:txbxContent>
                          <w:p w14:paraId="5C1EDC41" w14:textId="6EDE8FC8" w:rsidR="00F84CDB" w:rsidRPr="002423D0" w:rsidRDefault="00F84CDB">
                            <w:pPr>
                              <w:rPr>
                                <w:sz w:val="18"/>
                                <w:szCs w:val="18"/>
                              </w:rPr>
                            </w:pPr>
                            <w:r w:rsidRPr="002423D0">
                              <w:rPr>
                                <w:sz w:val="18"/>
                                <w:szCs w:val="18"/>
                              </w:rPr>
                              <w:t>Engineering Design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E299D8" id="_x0000_t202" coordsize="21600,21600" o:spt="202" path="m,l,21600r21600,l21600,xe">
                <v:stroke joinstyle="miter"/>
                <v:path gradientshapeok="t" o:connecttype="rect"/>
              </v:shapetype>
              <v:shape id="Text Box 8" o:spid="_x0000_s1026" type="#_x0000_t202" style="position:absolute;margin-left:418.5pt;margin-top:4.25pt;width:116.2pt;height:17.4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LLAIAAFQEAAAOAAAAZHJzL2Uyb0RvYy54bWysVEtv2zAMvg/YfxB0X+ykeax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" fillcolor="white [3201]" stroked="f" strokeweight=".5pt">
                <v:textbox>
                  <w:txbxContent>
                    <w:p w14:paraId="5C1EDC41" w14:textId="6EDE8FC8" w:rsidR="00F84CDB" w:rsidRPr="002423D0" w:rsidRDefault="00F84CDB">
                      <w:pPr>
                        <w:rPr>
                          <w:sz w:val="18"/>
                          <w:szCs w:val="18"/>
                        </w:rPr>
                      </w:pPr>
                      <w:r w:rsidRPr="002423D0">
                        <w:rPr>
                          <w:sz w:val="18"/>
                          <w:szCs w:val="18"/>
                        </w:rPr>
                        <w:t>Engineering Design Process</w:t>
                      </w:r>
                    </w:p>
                  </w:txbxContent>
                </v:textbox>
                <w10:wrap type="tight"/>
              </v:shape>
            </w:pict>
          </mc:Fallback>
        </mc:AlternateContent>
      </w:r>
    </w:p>
    <w:p w14:paraId="364E7DEB" w14:textId="0A7A767E" w:rsidR="000F715B" w:rsidRPr="002423D0" w:rsidRDefault="00896FA4" w:rsidP="002423D0">
      <w:pPr>
        <w:pStyle w:val="BodyText"/>
        <w:ind w:right="1101"/>
        <w:jc w:val="left"/>
        <w:rPr>
          <w:rFonts w:ascii="Tondo" w:hAnsi="Tondo"/>
          <w:sz w:val="22"/>
          <w:szCs w:val="22"/>
        </w:rPr>
      </w:pPr>
      <w:r w:rsidRPr="002423D0">
        <w:rPr>
          <w:rFonts w:ascii="Tondo" w:hAnsi="Tondo"/>
        </w:rPr>
        <w:t xml:space="preserve">Funded by a </w:t>
      </w:r>
      <w:r>
        <w:rPr>
          <w:rFonts w:ascii="Tondo" w:hAnsi="Tondo"/>
        </w:rPr>
        <w:t xml:space="preserve">PA SMART </w:t>
      </w:r>
      <w:r w:rsidRPr="002423D0">
        <w:rPr>
          <w:rFonts w:ascii="Tondo" w:hAnsi="Tondo"/>
        </w:rPr>
        <w:t>grant from Pennsylvania Department of Education</w:t>
      </w:r>
    </w:p>
    <w:sectPr w:rsidR="000F715B" w:rsidRPr="002423D0">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98FD" w14:textId="77777777" w:rsidR="00807807" w:rsidRDefault="00807807" w:rsidP="007F7A29">
      <w:pPr>
        <w:spacing w:after="0" w:line="240" w:lineRule="auto"/>
      </w:pPr>
      <w:r>
        <w:separator/>
      </w:r>
    </w:p>
  </w:endnote>
  <w:endnote w:type="continuationSeparator" w:id="0">
    <w:p w14:paraId="00C9A340" w14:textId="77777777" w:rsidR="00807807" w:rsidRDefault="00807807" w:rsidP="007F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ondo">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E62" w14:textId="3EDF1CE5" w:rsidR="007F7A29" w:rsidRDefault="007F7A29" w:rsidP="007F7A29">
    <w:pPr>
      <w:pStyle w:val="Footer"/>
      <w:tabs>
        <w:tab w:val="clear" w:pos="4680"/>
        <w:tab w:val="clear" w:pos="9360"/>
      </w:tabs>
      <w:jc w:val="center"/>
      <w:rPr>
        <w:caps/>
        <w:noProof/>
        <w:color w:val="5B9BD5" w:themeColor="accent1"/>
      </w:rPr>
    </w:pPr>
    <w:r w:rsidRPr="002423D0">
      <w:rPr>
        <w:rFonts w:ascii="Tondo" w:hAnsi="Tondo"/>
        <w:noProof/>
      </w:rPr>
      <mc:AlternateContent>
        <mc:Choice Requires="wps">
          <w:drawing>
            <wp:anchor distT="45720" distB="45720" distL="114300" distR="114300" simplePos="0" relativeHeight="251659264" behindDoc="1" locked="0" layoutInCell="1" allowOverlap="1" wp14:anchorId="10645C6E" wp14:editId="3B83BE10">
              <wp:simplePos x="0" y="0"/>
              <wp:positionH relativeFrom="column">
                <wp:posOffset>-166255</wp:posOffset>
              </wp:positionH>
              <wp:positionV relativeFrom="paragraph">
                <wp:posOffset>44219</wp:posOffset>
              </wp:positionV>
              <wp:extent cx="7225146" cy="53848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146" cy="538480"/>
                      </a:xfrm>
                      <a:prstGeom prst="rect">
                        <a:avLst/>
                      </a:prstGeom>
                      <a:solidFill>
                        <a:srgbClr val="FFFFFF"/>
                      </a:solidFill>
                      <a:ln w="9525">
                        <a:noFill/>
                        <a:miter lim="800000"/>
                        <a:headEnd/>
                        <a:tailEnd/>
                      </a:ln>
                    </wps:spPr>
                    <wps:txbx>
                      <w:txbxContent>
                        <w:p w14:paraId="068B1E35" w14:textId="77777777" w:rsidR="007F7A29" w:rsidRPr="002423D0" w:rsidRDefault="007F7A29" w:rsidP="007F7A29">
                          <w:pPr>
                            <w:pStyle w:val="Footer"/>
                            <w:rPr>
                              <w:rFonts w:ascii="Tondo" w:hAnsi="Tondo"/>
                              <w:sz w:val="14"/>
                              <w:szCs w:val="14"/>
                            </w:rPr>
                          </w:pPr>
                          <w:r w:rsidRPr="002423D0">
                            <w:rPr>
                              <w:rFonts w:ascii="Tondo" w:hAnsi="Tondo"/>
                              <w:color w:val="808080" w:themeColor="background1" w:themeShade="80"/>
                              <w:sz w:val="14"/>
                              <w:szCs w:val="14"/>
                            </w:rPr>
                            <w:t>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Matt Johnson at mjohnson@psu.edu</w:t>
                          </w:r>
                          <w:r w:rsidRPr="002423D0">
                            <w:rPr>
                              <w:rFonts w:ascii="Tondo" w:hAnsi="Tondo"/>
                              <w:sz w:val="14"/>
                              <w:szCs w:val="14"/>
                            </w:rPr>
                            <w:t xml:space="preserve"> </w:t>
                          </w:r>
                          <w:r w:rsidRPr="002423D0">
                            <w:rPr>
                              <w:rFonts w:ascii="Tondo" w:hAnsi="Tondo"/>
                              <w:color w:val="808080" w:themeColor="background1" w:themeShade="80"/>
                              <w:sz w:val="14"/>
                              <w:szCs w:val="14"/>
                            </w:rPr>
                            <w:t xml:space="preserve">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w:t>
                          </w:r>
                          <w:proofErr w:type="spellStart"/>
                          <w:r w:rsidRPr="002423D0">
                            <w:rPr>
                              <w:rFonts w:ascii="Tondo" w:hAnsi="Tondo"/>
                              <w:color w:val="808080" w:themeColor="background1" w:themeShade="80"/>
                              <w:sz w:val="14"/>
                              <w:szCs w:val="14"/>
                            </w:rPr>
                            <w:t>U.Ed</w:t>
                          </w:r>
                          <w:proofErr w:type="spellEnd"/>
                          <w:r w:rsidRPr="002423D0">
                            <w:rPr>
                              <w:rFonts w:ascii="Tondo" w:hAnsi="Tondo"/>
                              <w:color w:val="808080" w:themeColor="background1" w:themeShade="80"/>
                              <w:sz w:val="14"/>
                              <w:szCs w:val="14"/>
                            </w:rPr>
                            <w:t>. EDU 23-109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45C6E" id="_x0000_t202" coordsize="21600,21600" o:spt="202" path="m,l,21600r21600,l21600,xe">
              <v:stroke joinstyle="miter"/>
              <v:path gradientshapeok="t" o:connecttype="rect"/>
            </v:shapetype>
            <v:shape id="Text Box 2" o:spid="_x0000_s1027" type="#_x0000_t202" style="position:absolute;left:0;text-align:left;margin-left:-13.1pt;margin-top:3.5pt;width:568.9pt;height:42.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ywDQIAAPY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" stroked="f">
              <v:textbox style="mso-fit-shape-to-text:t">
                <w:txbxContent>
                  <w:p w14:paraId="068B1E35" w14:textId="77777777" w:rsidR="007F7A29" w:rsidRPr="002423D0" w:rsidRDefault="007F7A29" w:rsidP="007F7A29">
                    <w:pPr>
                      <w:pStyle w:val="Footer"/>
                      <w:rPr>
                        <w:rFonts w:ascii="Tondo" w:hAnsi="Tondo"/>
                        <w:sz w:val="14"/>
                        <w:szCs w:val="14"/>
                      </w:rPr>
                    </w:pPr>
                    <w:r w:rsidRPr="002423D0">
                      <w:rPr>
                        <w:rFonts w:ascii="Tondo" w:hAnsi="Tondo"/>
                        <w:color w:val="808080" w:themeColor="background1" w:themeShade="80"/>
                        <w:sz w:val="14"/>
                        <w:szCs w:val="14"/>
                      </w:rPr>
                      <w:t>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Matt Johnson at mjohnson@psu.edu</w:t>
                    </w:r>
                    <w:r w:rsidRPr="002423D0">
                      <w:rPr>
                        <w:rFonts w:ascii="Tondo" w:hAnsi="Tondo"/>
                        <w:sz w:val="14"/>
                        <w:szCs w:val="14"/>
                      </w:rPr>
                      <w:t xml:space="preserve"> </w:t>
                    </w:r>
                    <w:r w:rsidRPr="002423D0">
                      <w:rPr>
                        <w:rFonts w:ascii="Tondo" w:hAnsi="Tondo"/>
                        <w:color w:val="808080" w:themeColor="background1" w:themeShade="80"/>
                        <w:sz w:val="14"/>
                        <w:szCs w:val="14"/>
                      </w:rPr>
                      <w:t>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U.Ed. EDU 23-109</w:t>
                    </w:r>
                  </w:p>
                </w:txbxContent>
              </v:textbox>
            </v:shap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B58C3A8" w14:textId="77777777" w:rsidR="007F7A29" w:rsidRDefault="007F7A29" w:rsidP="007F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99BC" w14:textId="77777777" w:rsidR="00807807" w:rsidRDefault="00807807" w:rsidP="007F7A29">
      <w:pPr>
        <w:spacing w:after="0" w:line="240" w:lineRule="auto"/>
      </w:pPr>
      <w:r>
        <w:separator/>
      </w:r>
    </w:p>
  </w:footnote>
  <w:footnote w:type="continuationSeparator" w:id="0">
    <w:p w14:paraId="057B69ED" w14:textId="77777777" w:rsidR="00807807" w:rsidRDefault="00807807" w:rsidP="007F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B22"/>
    <w:multiLevelType w:val="hybridMultilevel"/>
    <w:tmpl w:val="79F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449D2"/>
    <w:multiLevelType w:val="hybridMultilevel"/>
    <w:tmpl w:val="59D6C8F8"/>
    <w:lvl w:ilvl="0" w:tplc="BF00E67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ED698E"/>
    <w:multiLevelType w:val="hybridMultilevel"/>
    <w:tmpl w:val="FA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41CE5"/>
    <w:multiLevelType w:val="hybridMultilevel"/>
    <w:tmpl w:val="68C2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C63F2"/>
    <w:multiLevelType w:val="hybridMultilevel"/>
    <w:tmpl w:val="FB42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59164">
    <w:abstractNumId w:val="3"/>
  </w:num>
  <w:num w:numId="2" w16cid:durableId="1972711650">
    <w:abstractNumId w:val="4"/>
  </w:num>
  <w:num w:numId="3" w16cid:durableId="2072463889">
    <w:abstractNumId w:val="2"/>
  </w:num>
  <w:num w:numId="4" w16cid:durableId="946087164">
    <w:abstractNumId w:val="0"/>
  </w:num>
  <w:num w:numId="5" w16cid:durableId="141763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7B"/>
    <w:rsid w:val="00012734"/>
    <w:rsid w:val="00026B60"/>
    <w:rsid w:val="0005510B"/>
    <w:rsid w:val="0009002E"/>
    <w:rsid w:val="000F715B"/>
    <w:rsid w:val="001D3276"/>
    <w:rsid w:val="002423D0"/>
    <w:rsid w:val="0026601A"/>
    <w:rsid w:val="00273796"/>
    <w:rsid w:val="00277005"/>
    <w:rsid w:val="003315C9"/>
    <w:rsid w:val="00383502"/>
    <w:rsid w:val="0041392D"/>
    <w:rsid w:val="004237B3"/>
    <w:rsid w:val="00426E08"/>
    <w:rsid w:val="00433ACC"/>
    <w:rsid w:val="005B5F96"/>
    <w:rsid w:val="0060583E"/>
    <w:rsid w:val="006F78C0"/>
    <w:rsid w:val="00713202"/>
    <w:rsid w:val="00735487"/>
    <w:rsid w:val="00774659"/>
    <w:rsid w:val="007F7A29"/>
    <w:rsid w:val="00807807"/>
    <w:rsid w:val="00857DF6"/>
    <w:rsid w:val="0089526A"/>
    <w:rsid w:val="00896FA4"/>
    <w:rsid w:val="008E739E"/>
    <w:rsid w:val="009655B0"/>
    <w:rsid w:val="00990218"/>
    <w:rsid w:val="009D3965"/>
    <w:rsid w:val="009E52A6"/>
    <w:rsid w:val="00A2496D"/>
    <w:rsid w:val="00AD2615"/>
    <w:rsid w:val="00AF76A5"/>
    <w:rsid w:val="00B445BD"/>
    <w:rsid w:val="00BB5C74"/>
    <w:rsid w:val="00BD3B9E"/>
    <w:rsid w:val="00BF04EE"/>
    <w:rsid w:val="00BF0B47"/>
    <w:rsid w:val="00DD3575"/>
    <w:rsid w:val="00E07BEC"/>
    <w:rsid w:val="00E75B13"/>
    <w:rsid w:val="00ED33DE"/>
    <w:rsid w:val="00F3697C"/>
    <w:rsid w:val="00F8287B"/>
    <w:rsid w:val="00F8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09B8"/>
  <w15:docId w15:val="{BA08CBCD-3E3B-4EB4-96E8-446FA5C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F715B"/>
    <w:pPr>
      <w:widowControl w:val="0"/>
      <w:pBdr>
        <w:top w:val="none" w:sz="0" w:space="0" w:color="auto"/>
        <w:left w:val="none" w:sz="0" w:space="0" w:color="auto"/>
        <w:bottom w:val="none" w:sz="0" w:space="0" w:color="auto"/>
        <w:right w:val="none" w:sz="0" w:space="0" w:color="auto"/>
        <w:between w:val="none" w:sz="0" w:space="0" w:color="auto"/>
      </w:pBdr>
      <w:tabs>
        <w:tab w:val="center" w:pos="4680"/>
        <w:tab w:val="right" w:pos="9360"/>
      </w:tabs>
      <w:autoSpaceDE w:val="0"/>
      <w:autoSpaceDN w:val="0"/>
      <w:spacing w:after="0" w:line="240" w:lineRule="auto"/>
    </w:pPr>
    <w:rPr>
      <w:rFonts w:ascii="Times New Roman" w:eastAsia="Times New Roman" w:hAnsi="Times New Roman" w:cs="Times New Roman"/>
      <w:color w:val="auto"/>
    </w:rPr>
  </w:style>
  <w:style w:type="character" w:customStyle="1" w:styleId="FooterChar">
    <w:name w:val="Footer Char"/>
    <w:basedOn w:val="DefaultParagraphFont"/>
    <w:link w:val="Footer"/>
    <w:uiPriority w:val="99"/>
    <w:rsid w:val="000F715B"/>
    <w:rPr>
      <w:rFonts w:ascii="Times New Roman" w:eastAsia="Times New Roman" w:hAnsi="Times New Roman" w:cs="Times New Roman"/>
      <w:color w:val="auto"/>
    </w:rPr>
  </w:style>
  <w:style w:type="paragraph" w:styleId="BodyText">
    <w:name w:val="Body Text"/>
    <w:basedOn w:val="Normal"/>
    <w:link w:val="BodyTextChar"/>
    <w:uiPriority w:val="1"/>
    <w:qFormat/>
    <w:rsid w:val="00BD3B9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pPr>
    <w:rPr>
      <w:rFonts w:ascii="Times New Roman" w:eastAsia="Times New Roman" w:hAnsi="Times New Roman" w:cs="Times New Roman"/>
      <w:b/>
      <w:bCs/>
      <w:color w:val="auto"/>
      <w:sz w:val="24"/>
      <w:szCs w:val="24"/>
    </w:rPr>
  </w:style>
  <w:style w:type="character" w:customStyle="1" w:styleId="BodyTextChar">
    <w:name w:val="Body Text Char"/>
    <w:basedOn w:val="DefaultParagraphFont"/>
    <w:link w:val="BodyText"/>
    <w:uiPriority w:val="1"/>
    <w:rsid w:val="00BD3B9E"/>
    <w:rPr>
      <w:rFonts w:ascii="Times New Roman" w:eastAsia="Times New Roman" w:hAnsi="Times New Roman" w:cs="Times New Roman"/>
      <w:b/>
      <w:bCs/>
      <w:color w:val="auto"/>
      <w:sz w:val="24"/>
      <w:szCs w:val="24"/>
    </w:rPr>
  </w:style>
  <w:style w:type="character" w:styleId="Hyperlink">
    <w:name w:val="Hyperlink"/>
    <w:basedOn w:val="DefaultParagraphFont"/>
    <w:uiPriority w:val="99"/>
    <w:unhideWhenUsed/>
    <w:rsid w:val="00BD3B9E"/>
    <w:rPr>
      <w:color w:val="0563C1" w:themeColor="hyperlink"/>
      <w:u w:val="single"/>
    </w:rPr>
  </w:style>
  <w:style w:type="paragraph" w:styleId="BalloonText">
    <w:name w:val="Balloon Text"/>
    <w:basedOn w:val="Normal"/>
    <w:link w:val="BalloonTextChar"/>
    <w:uiPriority w:val="99"/>
    <w:semiHidden/>
    <w:unhideWhenUsed/>
    <w:rsid w:val="003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5C9"/>
    <w:rPr>
      <w:rFonts w:ascii="Segoe UI" w:hAnsi="Segoe UI" w:cs="Segoe UI"/>
      <w:sz w:val="18"/>
      <w:szCs w:val="18"/>
    </w:rPr>
  </w:style>
  <w:style w:type="character" w:styleId="CommentReference">
    <w:name w:val="annotation reference"/>
    <w:basedOn w:val="DefaultParagraphFont"/>
    <w:uiPriority w:val="99"/>
    <w:semiHidden/>
    <w:unhideWhenUsed/>
    <w:rsid w:val="00AD2615"/>
    <w:rPr>
      <w:sz w:val="16"/>
      <w:szCs w:val="16"/>
    </w:rPr>
  </w:style>
  <w:style w:type="paragraph" w:styleId="CommentText">
    <w:name w:val="annotation text"/>
    <w:basedOn w:val="Normal"/>
    <w:link w:val="CommentTextChar"/>
    <w:uiPriority w:val="99"/>
    <w:semiHidden/>
    <w:unhideWhenUsed/>
    <w:rsid w:val="00AD2615"/>
    <w:pPr>
      <w:spacing w:line="240" w:lineRule="auto"/>
    </w:pPr>
    <w:rPr>
      <w:sz w:val="20"/>
      <w:szCs w:val="20"/>
    </w:rPr>
  </w:style>
  <w:style w:type="character" w:customStyle="1" w:styleId="CommentTextChar">
    <w:name w:val="Comment Text Char"/>
    <w:basedOn w:val="DefaultParagraphFont"/>
    <w:link w:val="CommentText"/>
    <w:uiPriority w:val="99"/>
    <w:semiHidden/>
    <w:rsid w:val="00AD2615"/>
    <w:rPr>
      <w:sz w:val="20"/>
      <w:szCs w:val="20"/>
    </w:rPr>
  </w:style>
  <w:style w:type="paragraph" w:styleId="CommentSubject">
    <w:name w:val="annotation subject"/>
    <w:basedOn w:val="CommentText"/>
    <w:next w:val="CommentText"/>
    <w:link w:val="CommentSubjectChar"/>
    <w:uiPriority w:val="99"/>
    <w:semiHidden/>
    <w:unhideWhenUsed/>
    <w:rsid w:val="00AD2615"/>
    <w:rPr>
      <w:b/>
      <w:bCs/>
    </w:rPr>
  </w:style>
  <w:style w:type="character" w:customStyle="1" w:styleId="CommentSubjectChar">
    <w:name w:val="Comment Subject Char"/>
    <w:basedOn w:val="CommentTextChar"/>
    <w:link w:val="CommentSubject"/>
    <w:uiPriority w:val="99"/>
    <w:semiHidden/>
    <w:rsid w:val="00AD2615"/>
    <w:rPr>
      <w:b/>
      <w:bCs/>
      <w:sz w:val="20"/>
      <w:szCs w:val="20"/>
    </w:rPr>
  </w:style>
  <w:style w:type="paragraph" w:styleId="Revision">
    <w:name w:val="Revision"/>
    <w:hidden/>
    <w:uiPriority w:val="99"/>
    <w:semiHidden/>
    <w:rsid w:val="00AD261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F3697C"/>
    <w:pPr>
      <w:ind w:left="720"/>
      <w:contextualSpacing/>
    </w:pPr>
  </w:style>
  <w:style w:type="table" w:styleId="TableGrid">
    <w:name w:val="Table Grid"/>
    <w:basedOn w:val="TableNormal"/>
    <w:uiPriority w:val="39"/>
    <w:rsid w:val="001D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3276"/>
    <w:rPr>
      <w:color w:val="954F72" w:themeColor="followedHyperlink"/>
      <w:u w:val="single"/>
    </w:rPr>
  </w:style>
  <w:style w:type="paragraph" w:styleId="Header">
    <w:name w:val="header"/>
    <w:basedOn w:val="Normal"/>
    <w:link w:val="HeaderChar"/>
    <w:uiPriority w:val="99"/>
    <w:unhideWhenUsed/>
    <w:rsid w:val="007F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29"/>
  </w:style>
  <w:style w:type="character" w:styleId="UnresolvedMention">
    <w:name w:val="Unresolved Mention"/>
    <w:basedOn w:val="DefaultParagraphFont"/>
    <w:uiPriority w:val="99"/>
    <w:semiHidden/>
    <w:unhideWhenUsed/>
    <w:rsid w:val="00F8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3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ohnson@psu.ed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sats.psu.edu/forms/teaching-engineering-workshop-2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Rapsinski</dc:creator>
  <cp:lastModifiedBy>Johnson, Matthew Michael</cp:lastModifiedBy>
  <cp:revision>3</cp:revision>
  <cp:lastPrinted>2024-02-29T17:12:00Z</cp:lastPrinted>
  <dcterms:created xsi:type="dcterms:W3CDTF">2024-02-29T17:10:00Z</dcterms:created>
  <dcterms:modified xsi:type="dcterms:W3CDTF">2024-02-29T21:30:00Z</dcterms:modified>
</cp:coreProperties>
</file>